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2022年电子科技大学数学科学学院硕士研究生复试工作安排通知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7"/>
        <w:gridCol w:w="1562"/>
        <w:gridCol w:w="841"/>
        <w:gridCol w:w="841"/>
        <w:gridCol w:w="841"/>
        <w:gridCol w:w="841"/>
        <w:gridCol w:w="676"/>
        <w:gridCol w:w="1127"/>
        <w:gridCol w:w="2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25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专业</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第一单元</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第二单元</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第三单元</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第四单元</w:t>
            </w:r>
          </w:p>
        </w:tc>
        <w:tc>
          <w:tcPr>
            <w:tcW w:w="6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总分</w:t>
            </w:r>
          </w:p>
        </w:tc>
        <w:tc>
          <w:tcPr>
            <w:tcW w:w="11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拟公开招考人数</w:t>
            </w:r>
          </w:p>
        </w:tc>
        <w:tc>
          <w:tcPr>
            <w:tcW w:w="23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070100</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数学</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90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90</w:t>
            </w: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310</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49</w:t>
            </w:r>
          </w:p>
        </w:tc>
        <w:tc>
          <w:tcPr>
            <w:tcW w:w="23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071400</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统计学</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75</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75</w:t>
            </w: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310</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15</w:t>
            </w:r>
          </w:p>
        </w:tc>
        <w:tc>
          <w:tcPr>
            <w:tcW w:w="23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081200</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计算机科学与技术</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70</w:t>
            </w: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315</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p>
        </w:tc>
        <w:tc>
          <w:tcPr>
            <w:tcW w:w="232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ind w:left="0" w:firstLine="0"/>
              <w:jc w:val="left"/>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085400</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电子信息</w:t>
            </w:r>
            <w:r>
              <w:rPr>
                <w:rFonts w:hint="eastAsia" w:ascii="宋体" w:hAnsi="宋体" w:eastAsia="宋体" w:cs="宋体"/>
                <w:i w:val="0"/>
                <w:iCs w:val="0"/>
                <w:caps w:val="0"/>
                <w:color w:val="auto"/>
                <w:spacing w:val="0"/>
                <w:sz w:val="24"/>
                <w:szCs w:val="24"/>
                <w:bdr w:val="none" w:color="auto" w:sz="0" w:space="0"/>
                <w:lang w:val="en-US"/>
              </w:rPr>
              <w:t>(</w:t>
            </w:r>
            <w:r>
              <w:rPr>
                <w:rFonts w:hint="eastAsia" w:ascii="宋体" w:hAnsi="宋体" w:eastAsia="宋体" w:cs="宋体"/>
                <w:i w:val="0"/>
                <w:iCs w:val="0"/>
                <w:caps w:val="0"/>
                <w:color w:val="auto"/>
                <w:spacing w:val="0"/>
                <w:sz w:val="24"/>
                <w:szCs w:val="24"/>
                <w:bdr w:val="none" w:color="auto" w:sz="0" w:space="0"/>
              </w:rPr>
              <w:t>非全日制</w:t>
            </w:r>
            <w:r>
              <w:rPr>
                <w:rFonts w:hint="eastAsia" w:ascii="宋体" w:hAnsi="宋体" w:eastAsia="宋体" w:cs="宋体"/>
                <w:i w:val="0"/>
                <w:iCs w:val="0"/>
                <w:caps w:val="0"/>
                <w:color w:val="auto"/>
                <w:spacing w:val="0"/>
                <w:sz w:val="24"/>
                <w:szCs w:val="24"/>
                <w:bdr w:val="none" w:color="auto" w:sz="0" w:space="0"/>
                <w:lang w:val="en-US"/>
              </w:rPr>
              <w:t>)</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50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70</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70</w:t>
            </w:r>
          </w:p>
        </w:tc>
        <w:tc>
          <w:tcPr>
            <w:tcW w:w="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285</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25</w:t>
            </w:r>
          </w:p>
        </w:tc>
        <w:tc>
          <w:tcPr>
            <w:tcW w:w="2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含</w:t>
            </w:r>
            <w:r>
              <w:rPr>
                <w:rFonts w:hint="eastAsia" w:ascii="宋体" w:hAnsi="宋体" w:eastAsia="宋体" w:cs="宋体"/>
                <w:i w:val="0"/>
                <w:iCs w:val="0"/>
                <w:caps w:val="0"/>
                <w:color w:val="auto"/>
                <w:spacing w:val="0"/>
                <w:sz w:val="24"/>
                <w:szCs w:val="24"/>
                <w:bdr w:val="none" w:color="auto" w:sz="0" w:space="0"/>
                <w:lang w:val="en-US"/>
              </w:rPr>
              <w:t>20</w:t>
            </w:r>
            <w:r>
              <w:rPr>
                <w:rFonts w:hint="eastAsia" w:ascii="宋体" w:hAnsi="宋体" w:eastAsia="宋体" w:cs="宋体"/>
                <w:i w:val="0"/>
                <w:iCs w:val="0"/>
                <w:caps w:val="0"/>
                <w:color w:val="auto"/>
                <w:spacing w:val="0"/>
                <w:sz w:val="24"/>
                <w:szCs w:val="24"/>
                <w:bdr w:val="none" w:color="auto" w:sz="0" w:space="0"/>
              </w:rPr>
              <w:t>名成都高新区联合培养计划和</w:t>
            </w:r>
            <w:r>
              <w:rPr>
                <w:rFonts w:hint="eastAsia" w:ascii="宋体" w:hAnsi="宋体" w:eastAsia="宋体" w:cs="宋体"/>
                <w:i w:val="0"/>
                <w:iCs w:val="0"/>
                <w:caps w:val="0"/>
                <w:color w:val="auto"/>
                <w:spacing w:val="0"/>
                <w:sz w:val="24"/>
                <w:szCs w:val="24"/>
                <w:bdr w:val="none" w:color="auto" w:sz="0" w:space="0"/>
                <w:lang w:val="en-US"/>
              </w:rPr>
              <w:t>2</w:t>
            </w:r>
            <w:r>
              <w:rPr>
                <w:rFonts w:hint="eastAsia" w:ascii="宋体" w:hAnsi="宋体" w:eastAsia="宋体" w:cs="宋体"/>
                <w:i w:val="0"/>
                <w:iCs w:val="0"/>
                <w:caps w:val="0"/>
                <w:color w:val="auto"/>
                <w:spacing w:val="0"/>
                <w:sz w:val="24"/>
                <w:szCs w:val="24"/>
                <w:bdr w:val="none" w:color="auto" w:sz="0" w:space="0"/>
              </w:rPr>
              <w:t>名长三角研究院（衢州）计划</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92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56"/>
        <w:gridCol w:w="948"/>
        <w:gridCol w:w="1396"/>
        <w:gridCol w:w="5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185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时间</w:t>
            </w:r>
          </w:p>
        </w:tc>
        <w:tc>
          <w:tcPr>
            <w:tcW w:w="948"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平台</w:t>
            </w:r>
          </w:p>
        </w:tc>
        <w:tc>
          <w:tcPr>
            <w:tcW w:w="1396"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事项</w:t>
            </w:r>
          </w:p>
        </w:tc>
        <w:tc>
          <w:tcPr>
            <w:tcW w:w="501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21</w:t>
            </w:r>
            <w:r>
              <w:rPr>
                <w:rFonts w:hint="eastAsia" w:ascii="宋体" w:hAnsi="宋体" w:eastAsia="宋体" w:cs="宋体"/>
                <w:i w:val="0"/>
                <w:iCs w:val="0"/>
                <w:caps w:val="0"/>
                <w:color w:val="auto"/>
                <w:spacing w:val="0"/>
                <w:sz w:val="24"/>
                <w:szCs w:val="24"/>
                <w:bdr w:val="none" w:color="auto" w:sz="0" w:space="0"/>
              </w:rPr>
              <w:t>日</w:t>
            </w:r>
            <w:r>
              <w:rPr>
                <w:rFonts w:hint="eastAsia" w:ascii="宋体" w:hAnsi="宋体" w:eastAsia="宋体" w:cs="宋体"/>
                <w:i w:val="0"/>
                <w:iCs w:val="0"/>
                <w:caps w:val="0"/>
                <w:color w:val="auto"/>
                <w:spacing w:val="0"/>
                <w:sz w:val="24"/>
                <w:szCs w:val="24"/>
                <w:bdr w:val="none" w:color="auto" w:sz="0" w:space="0"/>
                <w:lang w:val="en-US"/>
              </w:rPr>
              <w:t>09:00-3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22</w:t>
            </w:r>
            <w:r>
              <w:rPr>
                <w:rFonts w:hint="eastAsia" w:ascii="宋体" w:hAnsi="宋体" w:eastAsia="宋体" w:cs="宋体"/>
                <w:i w:val="0"/>
                <w:iCs w:val="0"/>
                <w:caps w:val="0"/>
                <w:color w:val="auto"/>
                <w:spacing w:val="0"/>
                <w:sz w:val="24"/>
                <w:szCs w:val="24"/>
                <w:bdr w:val="none" w:color="auto" w:sz="0" w:space="0"/>
              </w:rPr>
              <w:t>日</w:t>
            </w:r>
            <w:r>
              <w:rPr>
                <w:rFonts w:hint="eastAsia" w:ascii="宋体" w:hAnsi="宋体" w:eastAsia="宋体" w:cs="宋体"/>
                <w:i w:val="0"/>
                <w:iCs w:val="0"/>
                <w:caps w:val="0"/>
                <w:color w:val="auto"/>
                <w:spacing w:val="0"/>
                <w:sz w:val="24"/>
                <w:szCs w:val="24"/>
                <w:bdr w:val="none" w:color="auto" w:sz="0" w:space="0"/>
                <w:lang w:val="en-US"/>
              </w:rPr>
              <w:t> 12:00</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校研究生招生管理信息系统</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复试信息确认和缴纳复试费</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考生登录“电子科技大学研究生招生管理信息系统”（</w:t>
            </w:r>
            <w:r>
              <w:rPr>
                <w:rFonts w:hint="eastAsia" w:ascii="宋体" w:hAnsi="宋体" w:eastAsia="宋体" w:cs="宋体"/>
                <w:i w:val="0"/>
                <w:iCs w:val="0"/>
                <w:caps w:val="0"/>
                <w:color w:val="auto"/>
                <w:spacing w:val="0"/>
                <w:sz w:val="24"/>
                <w:szCs w:val="24"/>
                <w:u w:val="none"/>
                <w:bdr w:val="none" w:color="auto" w:sz="0" w:space="0"/>
                <w:lang w:val="en-US"/>
              </w:rPr>
              <w:fldChar w:fldCharType="begin"/>
            </w:r>
            <w:r>
              <w:rPr>
                <w:rFonts w:hint="eastAsia" w:ascii="宋体" w:hAnsi="宋体" w:eastAsia="宋体" w:cs="宋体"/>
                <w:i w:val="0"/>
                <w:iCs w:val="0"/>
                <w:caps w:val="0"/>
                <w:color w:val="auto"/>
                <w:spacing w:val="0"/>
                <w:sz w:val="24"/>
                <w:szCs w:val="24"/>
                <w:u w:val="none"/>
                <w:bdr w:val="none" w:color="auto" w:sz="0" w:space="0"/>
                <w:lang w:val="en-US"/>
              </w:rPr>
              <w:instrText xml:space="preserve"> HYPERLINK "http://zsgl.uestc.edu.cn/ksxt/login.aspx" </w:instrText>
            </w:r>
            <w:r>
              <w:rPr>
                <w:rFonts w:hint="eastAsia" w:ascii="宋体" w:hAnsi="宋体" w:eastAsia="宋体" w:cs="宋体"/>
                <w:i w:val="0"/>
                <w:iCs w:val="0"/>
                <w:caps w:val="0"/>
                <w:color w:val="auto"/>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http://zsgl.uestc.edu.cn/ksxt/login.aspx</w:t>
            </w:r>
            <w:r>
              <w:rPr>
                <w:rFonts w:hint="eastAsia" w:ascii="宋体" w:hAnsi="宋体" w:eastAsia="宋体" w:cs="宋体"/>
                <w:i w:val="0"/>
                <w:iCs w:val="0"/>
                <w:caps w:val="0"/>
                <w:color w:val="auto"/>
                <w:spacing w:val="0"/>
                <w:sz w:val="24"/>
                <w:szCs w:val="24"/>
                <w:u w:val="none"/>
                <w:bdr w:val="none" w:color="auto" w:sz="0" w:space="0"/>
                <w:lang w:val="en-US"/>
              </w:rPr>
              <w:fldChar w:fldCharType="end"/>
            </w:r>
            <w:r>
              <w:rPr>
                <w:rFonts w:hint="eastAsia" w:ascii="宋体" w:hAnsi="宋体" w:eastAsia="宋体" w:cs="宋体"/>
                <w:i w:val="0"/>
                <w:iCs w:val="0"/>
                <w:caps w:val="0"/>
                <w:color w:val="auto"/>
                <w:spacing w:val="0"/>
                <w:sz w:val="24"/>
                <w:szCs w:val="24"/>
                <w:bdr w:val="none" w:color="auto" w:sz="0" w:space="0"/>
              </w:rPr>
              <w:t>）进行复试信息确认（填报意向导师、确定联系方式等）和交纳复试费</w:t>
            </w:r>
            <w:r>
              <w:rPr>
                <w:rFonts w:hint="eastAsia" w:ascii="宋体" w:hAnsi="宋体" w:eastAsia="宋体" w:cs="宋体"/>
                <w:i w:val="0"/>
                <w:iCs w:val="0"/>
                <w:caps w:val="0"/>
                <w:color w:val="auto"/>
                <w:spacing w:val="0"/>
                <w:sz w:val="24"/>
                <w:szCs w:val="24"/>
                <w:bdr w:val="none" w:color="auto" w:sz="0" w:space="0"/>
                <w:lang w:val="en-US"/>
              </w:rPr>
              <w:t>120</w:t>
            </w:r>
            <w:r>
              <w:rPr>
                <w:rFonts w:hint="eastAsia" w:ascii="宋体" w:hAnsi="宋体" w:eastAsia="宋体" w:cs="宋体"/>
                <w:i w:val="0"/>
                <w:iCs w:val="0"/>
                <w:caps w:val="0"/>
                <w:color w:val="auto"/>
                <w:spacing w:val="0"/>
                <w:sz w:val="24"/>
                <w:szCs w:val="24"/>
                <w:bdr w:val="none" w:color="auto" w:sz="0" w:space="0"/>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特别注意：须在</w:t>
            </w: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22</w:t>
            </w:r>
            <w:r>
              <w:rPr>
                <w:rFonts w:hint="eastAsia" w:ascii="宋体" w:hAnsi="宋体" w:eastAsia="宋体" w:cs="宋体"/>
                <w:i w:val="0"/>
                <w:iCs w:val="0"/>
                <w:caps w:val="0"/>
                <w:color w:val="auto"/>
                <w:spacing w:val="0"/>
                <w:sz w:val="24"/>
                <w:szCs w:val="24"/>
                <w:bdr w:val="none" w:color="auto" w:sz="0" w:space="0"/>
              </w:rPr>
              <w:t>日</w:t>
            </w:r>
            <w:r>
              <w:rPr>
                <w:rFonts w:hint="eastAsia" w:ascii="宋体" w:hAnsi="宋体" w:eastAsia="宋体" w:cs="宋体"/>
                <w:i w:val="0"/>
                <w:iCs w:val="0"/>
                <w:caps w:val="0"/>
                <w:color w:val="auto"/>
                <w:spacing w:val="0"/>
                <w:sz w:val="24"/>
                <w:szCs w:val="24"/>
                <w:bdr w:val="none" w:color="auto" w:sz="0" w:space="0"/>
                <w:lang w:val="en-US"/>
              </w:rPr>
              <w:t>12:00</w:t>
            </w:r>
            <w:r>
              <w:rPr>
                <w:rFonts w:hint="eastAsia" w:ascii="宋体" w:hAnsi="宋体" w:eastAsia="宋体" w:cs="宋体"/>
                <w:i w:val="0"/>
                <w:iCs w:val="0"/>
                <w:caps w:val="0"/>
                <w:color w:val="auto"/>
                <w:spacing w:val="0"/>
                <w:sz w:val="24"/>
                <w:szCs w:val="24"/>
                <w:bdr w:val="none" w:color="auto" w:sz="0" w:space="0"/>
              </w:rPr>
              <w:t>前完成复试信息确认和交纳复试费，逾期视为自动放弃复试。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21</w:t>
            </w:r>
            <w:r>
              <w:rPr>
                <w:rFonts w:hint="eastAsia" w:ascii="宋体" w:hAnsi="宋体" w:eastAsia="宋体" w:cs="宋体"/>
                <w:i w:val="0"/>
                <w:iCs w:val="0"/>
                <w:caps w:val="0"/>
                <w:color w:val="auto"/>
                <w:spacing w:val="0"/>
                <w:sz w:val="24"/>
                <w:szCs w:val="24"/>
                <w:bdr w:val="none" w:color="auto" w:sz="0" w:space="0"/>
              </w:rPr>
              <w:t>日</w:t>
            </w:r>
            <w:r>
              <w:rPr>
                <w:rFonts w:hint="eastAsia" w:ascii="宋体" w:hAnsi="宋体" w:eastAsia="宋体" w:cs="宋体"/>
                <w:i w:val="0"/>
                <w:iCs w:val="0"/>
                <w:caps w:val="0"/>
                <w:color w:val="auto"/>
                <w:spacing w:val="0"/>
                <w:sz w:val="24"/>
                <w:szCs w:val="24"/>
                <w:bdr w:val="none" w:color="auto" w:sz="0" w:space="0"/>
                <w:lang w:val="en-US"/>
              </w:rPr>
              <w:t>09:00-3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22</w:t>
            </w:r>
            <w:r>
              <w:rPr>
                <w:rFonts w:hint="eastAsia" w:ascii="宋体" w:hAnsi="宋体" w:eastAsia="宋体" w:cs="宋体"/>
                <w:i w:val="0"/>
                <w:iCs w:val="0"/>
                <w:caps w:val="0"/>
                <w:color w:val="auto"/>
                <w:spacing w:val="0"/>
                <w:sz w:val="24"/>
                <w:szCs w:val="24"/>
                <w:bdr w:val="none" w:color="auto" w:sz="0" w:space="0"/>
              </w:rPr>
              <w:t>日</w:t>
            </w:r>
            <w:r>
              <w:rPr>
                <w:rFonts w:hint="eastAsia" w:ascii="宋体" w:hAnsi="宋体" w:eastAsia="宋体" w:cs="宋体"/>
                <w:i w:val="0"/>
                <w:iCs w:val="0"/>
                <w:caps w:val="0"/>
                <w:color w:val="auto"/>
                <w:spacing w:val="0"/>
                <w:sz w:val="24"/>
                <w:szCs w:val="24"/>
                <w:bdr w:val="none" w:color="auto" w:sz="0" w:space="0"/>
                <w:lang w:val="en-US"/>
              </w:rPr>
              <w:t>17:00</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飞书平台</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资格审核材料上传、人脸识别（打卡）</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通过飞书平台提交本通知中“四、考生提交材料的内容”当中“</w:t>
            </w:r>
            <w:r>
              <w:rPr>
                <w:rFonts w:hint="eastAsia" w:ascii="宋体" w:hAnsi="宋体" w:eastAsia="宋体" w:cs="宋体"/>
                <w:i w:val="0"/>
                <w:iCs w:val="0"/>
                <w:caps w:val="0"/>
                <w:color w:val="auto"/>
                <w:spacing w:val="0"/>
                <w:sz w:val="24"/>
                <w:szCs w:val="24"/>
                <w:bdr w:val="none" w:color="auto" w:sz="0" w:space="0"/>
                <w:lang w:val="en-US"/>
              </w:rPr>
              <w:t>1</w:t>
            </w:r>
            <w:r>
              <w:rPr>
                <w:rFonts w:hint="eastAsia" w:ascii="宋体" w:hAnsi="宋体" w:eastAsia="宋体" w:cs="宋体"/>
                <w:i w:val="0"/>
                <w:iCs w:val="0"/>
                <w:caps w:val="0"/>
                <w:color w:val="auto"/>
                <w:spacing w:val="0"/>
                <w:sz w:val="24"/>
                <w:szCs w:val="24"/>
                <w:bdr w:val="none" w:color="auto" w:sz="0" w:space="0"/>
              </w:rPr>
              <w:t>、资格审查材料”作复试资格审核。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22</w:t>
            </w:r>
            <w:r>
              <w:rPr>
                <w:rFonts w:hint="eastAsia" w:ascii="宋体" w:hAnsi="宋体" w:eastAsia="宋体" w:cs="宋体"/>
                <w:i w:val="0"/>
                <w:iCs w:val="0"/>
                <w:caps w:val="0"/>
                <w:color w:val="auto"/>
                <w:spacing w:val="0"/>
                <w:sz w:val="24"/>
                <w:szCs w:val="24"/>
                <w:bdr w:val="none" w:color="auto" w:sz="0" w:space="0"/>
              </w:rPr>
              <w:t>日</w:t>
            </w: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23</w:t>
            </w:r>
            <w:r>
              <w:rPr>
                <w:rFonts w:hint="eastAsia" w:ascii="宋体" w:hAnsi="宋体" w:eastAsia="宋体" w:cs="宋体"/>
                <w:i w:val="0"/>
                <w:iCs w:val="0"/>
                <w:caps w:val="0"/>
                <w:color w:val="auto"/>
                <w:spacing w:val="0"/>
                <w:sz w:val="24"/>
                <w:szCs w:val="24"/>
                <w:bdr w:val="none" w:color="auto" w:sz="0" w:space="0"/>
              </w:rPr>
              <w:t>日</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飞书平台</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学院进行资格审核</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请务必保持手机畅通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24</w:t>
            </w:r>
            <w:r>
              <w:rPr>
                <w:rFonts w:hint="eastAsia" w:ascii="宋体" w:hAnsi="宋体" w:eastAsia="宋体" w:cs="宋体"/>
                <w:i w:val="0"/>
                <w:iCs w:val="0"/>
                <w:caps w:val="0"/>
                <w:color w:val="auto"/>
                <w:spacing w:val="0"/>
                <w:sz w:val="24"/>
                <w:szCs w:val="24"/>
                <w:bdr w:val="none" w:color="auto" w:sz="0" w:space="0"/>
              </w:rPr>
              <w:t>日下午</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学院网站</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公布复试名单</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none"/>
                <w:bdr w:val="none" w:color="auto" w:sz="0" w:space="0"/>
                <w:lang w:val="en-US"/>
              </w:rPr>
              <w:fldChar w:fldCharType="begin"/>
            </w:r>
            <w:r>
              <w:rPr>
                <w:rFonts w:hint="eastAsia" w:ascii="宋体" w:hAnsi="宋体" w:eastAsia="宋体" w:cs="宋体"/>
                <w:i w:val="0"/>
                <w:iCs w:val="0"/>
                <w:caps w:val="0"/>
                <w:color w:val="auto"/>
                <w:spacing w:val="0"/>
                <w:sz w:val="24"/>
                <w:szCs w:val="24"/>
                <w:u w:val="none"/>
                <w:bdr w:val="none" w:color="auto" w:sz="0" w:space="0"/>
                <w:lang w:val="en-US"/>
              </w:rPr>
              <w:instrText xml:space="preserve"> HYPERLINK "http://www.math.uestc.edu.cn/" </w:instrText>
            </w:r>
            <w:r>
              <w:rPr>
                <w:rFonts w:hint="eastAsia" w:ascii="宋体" w:hAnsi="宋体" w:eastAsia="宋体" w:cs="宋体"/>
                <w:i w:val="0"/>
                <w:iCs w:val="0"/>
                <w:caps w:val="0"/>
                <w:color w:val="auto"/>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http://www.math.uestc.edu.cn/</w:t>
            </w:r>
            <w:r>
              <w:rPr>
                <w:rFonts w:hint="eastAsia" w:ascii="宋体" w:hAnsi="宋体" w:eastAsia="宋体" w:cs="宋体"/>
                <w:i w:val="0"/>
                <w:iCs w:val="0"/>
                <w:caps w:val="0"/>
                <w:color w:val="auto"/>
                <w:spacing w:val="0"/>
                <w:sz w:val="24"/>
                <w:szCs w:val="24"/>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25</w:t>
            </w:r>
            <w:r>
              <w:rPr>
                <w:rFonts w:hint="eastAsia" w:ascii="宋体" w:hAnsi="宋体" w:eastAsia="宋体" w:cs="宋体"/>
                <w:i w:val="0"/>
                <w:iCs w:val="0"/>
                <w:caps w:val="0"/>
                <w:color w:val="auto"/>
                <w:spacing w:val="0"/>
                <w:sz w:val="24"/>
                <w:szCs w:val="24"/>
                <w:bdr w:val="none" w:color="auto" w:sz="0" w:space="0"/>
              </w:rPr>
              <w:t>日下午</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飞书平台</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模拟演练</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见附件</w:t>
            </w:r>
            <w:r>
              <w:rPr>
                <w:rFonts w:hint="eastAsia" w:ascii="宋体" w:hAnsi="宋体" w:eastAsia="宋体" w:cs="宋体"/>
                <w:i w:val="0"/>
                <w:iCs w:val="0"/>
                <w:caps w:val="0"/>
                <w:color w:val="auto"/>
                <w:spacing w:val="0"/>
                <w:sz w:val="24"/>
                <w:szCs w:val="24"/>
                <w:bdr w:val="none" w:color="auto" w:sz="0" w:space="0"/>
                <w:lang w:val="en-US"/>
              </w:rPr>
              <w:t>1</w:t>
            </w:r>
            <w:r>
              <w:rPr>
                <w:rFonts w:hint="eastAsia" w:ascii="宋体" w:hAnsi="宋体" w:eastAsia="宋体" w:cs="宋体"/>
                <w:i w:val="0"/>
                <w:iCs w:val="0"/>
                <w:caps w:val="0"/>
                <w:color w:val="auto"/>
                <w:spacing w:val="0"/>
                <w:sz w:val="24"/>
                <w:szCs w:val="24"/>
                <w:bdr w:val="none" w:color="auto" w:sz="0" w:space="0"/>
              </w:rPr>
              <w:t>：《</w:t>
            </w:r>
            <w:r>
              <w:rPr>
                <w:rFonts w:hint="eastAsia" w:ascii="宋体" w:hAnsi="宋体" w:eastAsia="宋体" w:cs="宋体"/>
                <w:i w:val="0"/>
                <w:iCs w:val="0"/>
                <w:caps w:val="0"/>
                <w:color w:val="auto"/>
                <w:spacing w:val="0"/>
                <w:sz w:val="24"/>
                <w:szCs w:val="24"/>
                <w:bdr w:val="none" w:color="auto" w:sz="0" w:space="0"/>
                <w:lang w:val="en-US"/>
              </w:rPr>
              <w:t>2022</w:t>
            </w:r>
            <w:r>
              <w:rPr>
                <w:rFonts w:hint="eastAsia" w:ascii="宋体" w:hAnsi="宋体" w:eastAsia="宋体" w:cs="宋体"/>
                <w:i w:val="0"/>
                <w:iCs w:val="0"/>
                <w:caps w:val="0"/>
                <w:color w:val="auto"/>
                <w:spacing w:val="0"/>
                <w:sz w:val="24"/>
                <w:szCs w:val="24"/>
                <w:bdr w:val="none" w:color="auto" w:sz="0" w:space="0"/>
              </w:rPr>
              <w:t>年电子科技大学硕士研究生网络远程复试考生操作指南》。考生熟悉飞书软件操作，测试网络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26</w:t>
            </w:r>
            <w:r>
              <w:rPr>
                <w:rFonts w:hint="eastAsia" w:ascii="宋体" w:hAnsi="宋体" w:eastAsia="宋体" w:cs="宋体"/>
                <w:i w:val="0"/>
                <w:iCs w:val="0"/>
                <w:caps w:val="0"/>
                <w:color w:val="auto"/>
                <w:spacing w:val="0"/>
                <w:sz w:val="24"/>
                <w:szCs w:val="24"/>
                <w:bdr w:val="none" w:color="auto" w:sz="0" w:space="0"/>
              </w:rPr>
              <w:t>日全天</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飞书平台</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硕士研究生面试</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见附件</w:t>
            </w:r>
            <w:r>
              <w:rPr>
                <w:rFonts w:hint="eastAsia" w:ascii="宋体" w:hAnsi="宋体" w:eastAsia="宋体" w:cs="宋体"/>
                <w:i w:val="0"/>
                <w:iCs w:val="0"/>
                <w:caps w:val="0"/>
                <w:color w:val="auto"/>
                <w:spacing w:val="0"/>
                <w:sz w:val="24"/>
                <w:szCs w:val="24"/>
                <w:bdr w:val="none" w:color="auto" w:sz="0" w:space="0"/>
                <w:lang w:val="en-US"/>
              </w:rPr>
              <w:t>2</w:t>
            </w:r>
            <w:r>
              <w:rPr>
                <w:rFonts w:hint="eastAsia" w:ascii="宋体" w:hAnsi="宋体" w:eastAsia="宋体" w:cs="宋体"/>
                <w:i w:val="0"/>
                <w:iCs w:val="0"/>
                <w:caps w:val="0"/>
                <w:color w:val="auto"/>
                <w:spacing w:val="0"/>
                <w:sz w:val="24"/>
                <w:szCs w:val="24"/>
                <w:bdr w:val="none" w:color="auto" w:sz="0" w:space="0"/>
              </w:rPr>
              <w:t>：《</w:t>
            </w:r>
            <w:r>
              <w:rPr>
                <w:rFonts w:hint="eastAsia" w:ascii="宋体" w:hAnsi="宋体" w:eastAsia="宋体" w:cs="宋体"/>
                <w:i w:val="0"/>
                <w:iCs w:val="0"/>
                <w:caps w:val="0"/>
                <w:color w:val="auto"/>
                <w:spacing w:val="0"/>
                <w:sz w:val="24"/>
                <w:szCs w:val="24"/>
                <w:bdr w:val="none" w:color="auto" w:sz="0" w:space="0"/>
                <w:lang w:val="en-US"/>
              </w:rPr>
              <w:t>2022</w:t>
            </w:r>
            <w:r>
              <w:rPr>
                <w:rFonts w:hint="eastAsia" w:ascii="宋体" w:hAnsi="宋体" w:eastAsia="宋体" w:cs="宋体"/>
                <w:i w:val="0"/>
                <w:iCs w:val="0"/>
                <w:caps w:val="0"/>
                <w:color w:val="auto"/>
                <w:spacing w:val="0"/>
                <w:sz w:val="24"/>
                <w:szCs w:val="24"/>
                <w:bdr w:val="none" w:color="auto" w:sz="0" w:space="0"/>
              </w:rPr>
              <w:t>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28</w:t>
            </w:r>
            <w:r>
              <w:rPr>
                <w:rFonts w:hint="eastAsia" w:ascii="宋体" w:hAnsi="宋体" w:eastAsia="宋体" w:cs="宋体"/>
                <w:i w:val="0"/>
                <w:iCs w:val="0"/>
                <w:caps w:val="0"/>
                <w:color w:val="auto"/>
                <w:spacing w:val="0"/>
                <w:sz w:val="24"/>
                <w:szCs w:val="24"/>
                <w:bdr w:val="none" w:color="auto" w:sz="0" w:space="0"/>
              </w:rPr>
              <w:t>日</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校研究生招生管理信息系统</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复试成绩查询</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none"/>
                <w:bdr w:val="none" w:color="auto" w:sz="0" w:space="0"/>
                <w:lang w:val="en-US"/>
              </w:rPr>
              <w:fldChar w:fldCharType="begin"/>
            </w:r>
            <w:r>
              <w:rPr>
                <w:rFonts w:hint="eastAsia" w:ascii="宋体" w:hAnsi="宋体" w:eastAsia="宋体" w:cs="宋体"/>
                <w:i w:val="0"/>
                <w:iCs w:val="0"/>
                <w:caps w:val="0"/>
                <w:color w:val="auto"/>
                <w:spacing w:val="0"/>
                <w:sz w:val="24"/>
                <w:szCs w:val="24"/>
                <w:u w:val="none"/>
                <w:bdr w:val="none" w:color="auto" w:sz="0" w:space="0"/>
                <w:lang w:val="en-US"/>
              </w:rPr>
              <w:instrText xml:space="preserve"> HYPERLINK "http://zsgl.uestc.edu.cn/ksxt/login.aspx" </w:instrText>
            </w:r>
            <w:r>
              <w:rPr>
                <w:rFonts w:hint="eastAsia" w:ascii="宋体" w:hAnsi="宋体" w:eastAsia="宋体" w:cs="宋体"/>
                <w:i w:val="0"/>
                <w:iCs w:val="0"/>
                <w:caps w:val="0"/>
                <w:color w:val="auto"/>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http://zsgl.uestc.edu.cn/ksxt/login.aspx</w:t>
            </w:r>
            <w:r>
              <w:rPr>
                <w:rFonts w:hint="eastAsia" w:ascii="宋体" w:hAnsi="宋体" w:eastAsia="宋体" w:cs="宋体"/>
                <w:i w:val="0"/>
                <w:iCs w:val="0"/>
                <w:caps w:val="0"/>
                <w:color w:val="auto"/>
                <w:spacing w:val="0"/>
                <w:sz w:val="24"/>
                <w:szCs w:val="24"/>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85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lang w:val="en-US"/>
              </w:rPr>
              <w:t>3</w:t>
            </w:r>
            <w:r>
              <w:rPr>
                <w:rFonts w:hint="eastAsia" w:ascii="宋体" w:hAnsi="宋体" w:eastAsia="宋体" w:cs="宋体"/>
                <w:i w:val="0"/>
                <w:iCs w:val="0"/>
                <w:caps w:val="0"/>
                <w:color w:val="auto"/>
                <w:spacing w:val="0"/>
                <w:sz w:val="24"/>
                <w:szCs w:val="24"/>
                <w:bdr w:val="none" w:color="auto" w:sz="0" w:space="0"/>
              </w:rPr>
              <w:t>月</w:t>
            </w:r>
            <w:r>
              <w:rPr>
                <w:rFonts w:hint="eastAsia" w:ascii="宋体" w:hAnsi="宋体" w:eastAsia="宋体" w:cs="宋体"/>
                <w:i w:val="0"/>
                <w:iCs w:val="0"/>
                <w:caps w:val="0"/>
                <w:color w:val="auto"/>
                <w:spacing w:val="0"/>
                <w:sz w:val="24"/>
                <w:szCs w:val="24"/>
                <w:bdr w:val="none" w:color="auto" w:sz="0" w:space="0"/>
                <w:lang w:val="en-US"/>
              </w:rPr>
              <w:t>30</w:t>
            </w:r>
            <w:r>
              <w:rPr>
                <w:rFonts w:hint="eastAsia" w:ascii="宋体" w:hAnsi="宋体" w:eastAsia="宋体" w:cs="宋体"/>
                <w:i w:val="0"/>
                <w:iCs w:val="0"/>
                <w:caps w:val="0"/>
                <w:color w:val="auto"/>
                <w:spacing w:val="0"/>
                <w:sz w:val="24"/>
                <w:szCs w:val="24"/>
                <w:bdr w:val="none" w:color="auto" w:sz="0" w:space="0"/>
              </w:rPr>
              <w:t>日</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学院网站</w:t>
            </w:r>
          </w:p>
        </w:tc>
        <w:tc>
          <w:tcPr>
            <w:tcW w:w="139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rPr>
              <w:t>公布拟录取名单</w:t>
            </w:r>
          </w:p>
        </w:tc>
        <w:tc>
          <w:tcPr>
            <w:tcW w:w="50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u w:val="none"/>
                <w:bdr w:val="none" w:color="auto" w:sz="0" w:space="0"/>
                <w:lang w:val="en-US"/>
              </w:rPr>
              <w:fldChar w:fldCharType="begin"/>
            </w:r>
            <w:r>
              <w:rPr>
                <w:rFonts w:hint="eastAsia" w:ascii="宋体" w:hAnsi="宋体" w:eastAsia="宋体" w:cs="宋体"/>
                <w:i w:val="0"/>
                <w:iCs w:val="0"/>
                <w:caps w:val="0"/>
                <w:color w:val="auto"/>
                <w:spacing w:val="0"/>
                <w:sz w:val="24"/>
                <w:szCs w:val="24"/>
                <w:u w:val="none"/>
                <w:bdr w:val="none" w:color="auto" w:sz="0" w:space="0"/>
                <w:lang w:val="en-US"/>
              </w:rPr>
              <w:instrText xml:space="preserve"> HYPERLINK "http://www.math.uestc.edu.cn/" </w:instrText>
            </w:r>
            <w:r>
              <w:rPr>
                <w:rFonts w:hint="eastAsia" w:ascii="宋体" w:hAnsi="宋体" w:eastAsia="宋体" w:cs="宋体"/>
                <w:i w:val="0"/>
                <w:iCs w:val="0"/>
                <w:caps w:val="0"/>
                <w:color w:val="auto"/>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http://www.math.uestc.edu.cn/</w:t>
            </w:r>
            <w:r>
              <w:rPr>
                <w:rFonts w:hint="eastAsia" w:ascii="宋体" w:hAnsi="宋体" w:eastAsia="宋体" w:cs="宋体"/>
                <w:i w:val="0"/>
                <w:iCs w:val="0"/>
                <w:caps w:val="0"/>
                <w:color w:val="auto"/>
                <w:spacing w:val="0"/>
                <w:sz w:val="24"/>
                <w:szCs w:val="24"/>
                <w:u w:val="none"/>
                <w:bdr w:val="none" w:color="auto" w:sz="0" w:space="0"/>
                <w:lang w:val="en-US"/>
              </w:rPr>
              <w:fldChar w:fldCharType="end"/>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按照学校要求准备。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考生须3月22日17:00前登录飞书软件平台，进行人脸识别（打卡）并按时上传本人以下资格审查材料（材料要求为扫描件或图片等格式的电子版）：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①《2022年电子科技大学硕士研究生诚信复试承诺书》（见附件3，须考生本人签字）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考生应根据个人的身份属性选择材料进行上传。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③往届毕业生提供：毕业证或《教育部学历证书电子自注册备案表》。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考生需提交个人简历、大学学习成绩单以及反映本人学术水平、科研创新能力等材料。须本人在材料每一页正面右下角签字确认后上传。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以下材料请考生准备好原件，以备复试中检查：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（1）本人有效二代身份证；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（2）全国硕士研究生招生考试准考证；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1、复试内容：每个考生面试时间一般不少于20分钟。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分值：总分200分，总分四舍五入取整数。包含但不仅限于：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①思想政治素质和品德：政治态度、思想表现、道德品质、遵纪守法、诚实守信等。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专业素质和能力：大学阶段学习情况及成绩，对本学科理论知识和应用技能掌握程度，利用所学理论发现、分析和解决问题的能力，对本学科发展动态的了解和本专业领域发展的潜力。数学专业知识题库内容主要包含但不限于《数学分析》、《高等代数》、《常微分方程》，统计学专业知识题库内容主要包含但不限于《数学分析》、《统计学》，计算机科学与技术专业和电子信息专业知识题库内容主要包含但不限于《程序设计（C语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③综合素质和能力：考生的学习、科研、社会实践或实际工作表现，事业心、责任感、纪律性、协作性和心理健康情况，人文素质，举止、表达和礼仪等。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（1）外语能力考查：考生作3分钟左右的英文自我介绍（本人学习、科研、社会实践或实际工作表现等），与复试专家组作2分钟左右的英语交流。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（2）专业知识考查：考生随机抽取专业知识题库中的试题作答，作答时间不超过5分钟。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（3）专业素质和能力考查：复试专家组结合考生个人简历、大学学习成绩单以及反映本人学术水平、科研创新能力等材料自主提问，时间 10分钟左右。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我院全日制计算机科学与技术（081200）专业和非全日制电子信息（085400）专业接收调剂，具体调剂要求和安排学院另行发布，请关注学院网站后续调剂通知。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70"/>
        <w:gridCol w:w="1275"/>
        <w:gridCol w:w="112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9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项目名称</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招生专业</w:t>
            </w:r>
          </w:p>
        </w:tc>
        <w:tc>
          <w:tcPr>
            <w:tcW w:w="112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拟招生人数</w:t>
            </w:r>
          </w:p>
        </w:tc>
        <w:tc>
          <w:tcPr>
            <w:tcW w:w="220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拟招生导师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9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长三角研究院（衢州）联合培养</w:t>
            </w:r>
          </w:p>
        </w:tc>
        <w:tc>
          <w:tcPr>
            <w:tcW w:w="127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电子信息（非全日制）</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lang w:val="en-US"/>
              </w:rPr>
              <w:t>2</w:t>
            </w:r>
          </w:p>
        </w:tc>
        <w:tc>
          <w:tcPr>
            <w:tcW w:w="22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吴磊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29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成都高新区联合培养</w:t>
            </w:r>
          </w:p>
        </w:tc>
        <w:tc>
          <w:tcPr>
            <w:tcW w:w="127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（非全日制）</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lang w:val="en-US"/>
              </w:rPr>
              <w:t>20</w:t>
            </w:r>
          </w:p>
        </w:tc>
        <w:tc>
          <w:tcPr>
            <w:tcW w:w="22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宋体" w:hAnsi="宋体" w:eastAsia="宋体" w:cs="宋体"/>
                <w:color w:val="auto"/>
              </w:rPr>
            </w:pPr>
            <w:r>
              <w:rPr>
                <w:rFonts w:hint="eastAsia" w:ascii="宋体" w:hAnsi="宋体" w:eastAsia="宋体" w:cs="宋体"/>
                <w:i w:val="0"/>
                <w:iCs w:val="0"/>
                <w:caps w:val="0"/>
                <w:color w:val="auto"/>
                <w:spacing w:val="0"/>
                <w:sz w:val="24"/>
                <w:szCs w:val="24"/>
                <w:bdr w:val="none" w:color="auto" w:sz="0" w:space="0"/>
              </w:rPr>
              <w:t>李毅超、冷劲松、吴</w:t>
            </w:r>
            <w:r>
              <w:rPr>
                <w:rFonts w:hint="eastAsia" w:ascii="宋体" w:hAnsi="宋体" w:eastAsia="宋体" w:cs="宋体"/>
                <w:i w:val="0"/>
                <w:iCs w:val="0"/>
                <w:caps w:val="0"/>
                <w:color w:val="auto"/>
                <w:spacing w:val="0"/>
                <w:sz w:val="24"/>
                <w:szCs w:val="24"/>
                <w:bdr w:val="none" w:color="auto" w:sz="0" w:space="0"/>
                <w:lang w:val="en-US"/>
              </w:rPr>
              <w:t> </w:t>
            </w:r>
            <w:r>
              <w:rPr>
                <w:rFonts w:hint="eastAsia" w:ascii="宋体" w:hAnsi="宋体" w:eastAsia="宋体" w:cs="宋体"/>
                <w:i w:val="0"/>
                <w:iCs w:val="0"/>
                <w:caps w:val="0"/>
                <w:color w:val="auto"/>
                <w:spacing w:val="0"/>
                <w:sz w:val="24"/>
                <w:szCs w:val="24"/>
                <w:bdr w:val="none" w:color="auto" w:sz="0" w:space="0"/>
              </w:rPr>
              <w:t>磊、杨</w:t>
            </w:r>
            <w:r>
              <w:rPr>
                <w:rFonts w:hint="eastAsia" w:ascii="宋体" w:hAnsi="宋体" w:eastAsia="宋体" w:cs="宋体"/>
                <w:i w:val="0"/>
                <w:iCs w:val="0"/>
                <w:caps w:val="0"/>
                <w:color w:val="auto"/>
                <w:spacing w:val="0"/>
                <w:sz w:val="24"/>
                <w:szCs w:val="24"/>
                <w:bdr w:val="none" w:color="auto" w:sz="0" w:space="0"/>
                <w:lang w:val="en-US"/>
              </w:rPr>
              <w:t> </w:t>
            </w:r>
            <w:r>
              <w:rPr>
                <w:rFonts w:hint="eastAsia" w:ascii="宋体" w:hAnsi="宋体" w:eastAsia="宋体" w:cs="宋体"/>
                <w:i w:val="0"/>
                <w:iCs w:val="0"/>
                <w:caps w:val="0"/>
                <w:color w:val="auto"/>
                <w:spacing w:val="0"/>
                <w:sz w:val="24"/>
                <w:szCs w:val="24"/>
                <w:bdr w:val="none" w:color="auto" w:sz="0" w:space="0"/>
              </w:rPr>
              <w:t>春、杨</w:t>
            </w:r>
            <w:r>
              <w:rPr>
                <w:rFonts w:hint="eastAsia" w:ascii="宋体" w:hAnsi="宋体" w:eastAsia="宋体" w:cs="宋体"/>
                <w:i w:val="0"/>
                <w:iCs w:val="0"/>
                <w:caps w:val="0"/>
                <w:color w:val="auto"/>
                <w:spacing w:val="0"/>
                <w:sz w:val="24"/>
                <w:szCs w:val="24"/>
                <w:bdr w:val="none" w:color="auto" w:sz="0" w:space="0"/>
                <w:lang w:val="en-US"/>
              </w:rPr>
              <w:t> </w:t>
            </w:r>
            <w:r>
              <w:rPr>
                <w:rFonts w:hint="eastAsia" w:ascii="宋体" w:hAnsi="宋体" w:eastAsia="宋体" w:cs="宋体"/>
                <w:i w:val="0"/>
                <w:iCs w:val="0"/>
                <w:caps w:val="0"/>
                <w:color w:val="auto"/>
                <w:spacing w:val="0"/>
                <w:sz w:val="24"/>
                <w:szCs w:val="24"/>
                <w:bdr w:val="none" w:color="auto" w:sz="0" w:space="0"/>
              </w:rPr>
              <w:t>鹏、韦</w:t>
            </w:r>
            <w:r>
              <w:rPr>
                <w:rFonts w:hint="eastAsia" w:ascii="宋体" w:hAnsi="宋体" w:eastAsia="宋体" w:cs="宋体"/>
                <w:i w:val="0"/>
                <w:iCs w:val="0"/>
                <w:caps w:val="0"/>
                <w:color w:val="auto"/>
                <w:spacing w:val="0"/>
                <w:sz w:val="24"/>
                <w:szCs w:val="24"/>
                <w:bdr w:val="none" w:color="auto" w:sz="0" w:space="0"/>
                <w:lang w:val="en-US"/>
              </w:rPr>
              <w:t> </w:t>
            </w:r>
            <w:r>
              <w:rPr>
                <w:rFonts w:hint="eastAsia" w:ascii="宋体" w:hAnsi="宋体" w:eastAsia="宋体" w:cs="宋体"/>
                <w:i w:val="0"/>
                <w:iCs w:val="0"/>
                <w:caps w:val="0"/>
                <w:color w:val="auto"/>
                <w:spacing w:val="0"/>
                <w:sz w:val="24"/>
                <w:szCs w:val="24"/>
                <w:bdr w:val="none" w:color="auto" w:sz="0" w:space="0"/>
              </w:rPr>
              <w:t>鵾、于佳丽</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填报研究生联合培养项目的考生请选择相应项目的拟招生导师作为意向导师。我院将按照考生总成绩从高到低的顺序，结合考生填报的项目意向和招生计划等要素安排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28日在学校研究生招生管理信息系统中公布。3月29日12:00前，学院研究生复试工作小组接受考生实名成绩复核申请，申请签字后扫描为pdf格式提交至邮箱：xqliu@uestc.edu.cn，邮件主题为：考生姓名+2022年研究生复试成绩复核申请。学院接到复核申请后2天内通过飞书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3、拟录取名单公示：学院在成绩复核完毕后，3月30日在我院网站公布拟录取名单。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光书宋一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行楷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54A36"/>
    <w:rsid w:val="457923BB"/>
    <w:rsid w:val="5F0B247A"/>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168</Words>
  <Characters>183</Characters>
  <Lines>0</Lines>
  <Paragraphs>0</Paragraphs>
  <TotalTime>14</TotalTime>
  <ScaleCrop>false</ScaleCrop>
  <LinksUpToDate>false</LinksUpToDate>
  <CharactersWithSpaces>183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2022-03-21T07:49:24Z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