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四川大学艺术学院2022年硕士研究生招生复试通知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复试时间为3月27日。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1.学院将于3月26日进行网络测试，请考生提前准备，准时按要求进行测试。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2.考生应注意着装，应保持发型整洁，素颜、露耳且不可佩戴首饰。请务必在独立、无干扰的场所进行复试。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以下电子材料请扫描为PDF格式统一打包，压缩文件与邮件主题命名为“报考方向_姓名”并按照报考方向于3月25日中午12：00前发往下面指定邮箱，我院将于复试前进行材料预审。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1、音乐舞蹈创作与理论研究、影视戏剧创作与理论研究：ivanjc@126.com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2、中国画、书法、油画：lcz8624@163.com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3、艺术史论与批评研究、设计艺术史论研究、中国现当代美术研究：tthu@scu.edu.cn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4、中国古代美术研究：342564419@qq.com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5、视觉传达设计研究、广告设计、包装设计：lix3d@qq.com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6、环境艺术设计研究、环境艺术设计：1163874178@qq.com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（一）资格预审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有效的第二代居民身份证；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网上确认时学历、学籍未通过教育部审核的，需提供学籍、学历认证报告：应届毕业生提供《教育部学籍在线验证报告》；往届毕业生提供《教育部学历证书电子注册备案表》；不能在线验证的提供教育部《中国高等教育学历认证报告》；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手写签名的《四川大学2022年硕士研究生诚信复试承诺书》（详见附件）；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7.分方向提供材料：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理论研究方向：个人简历及主要奖状证书（2页以内）、代表性论文（已发表，2篇以内）；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美术类创作及设计方向：个人简历（1页）、代表作品（5件/组）、主要奖状证书（3件以内）、代表性论文（已发表，2篇以内）。此外，国画方向考生还需提供60分钟全程录制一幅国画创作视频（具体尺寸、内容不限，视频要压缩至最小后发送），油画方向考生还需提供60分钟全程录制一幅人像写生视频（具体尺寸不限，视频中需要出现模特和本人，视频压缩至最小后发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表演方向考生需提供本人主演的戏剧作品视频（半小时以上，压缩后发送）、个人简历及主要奖状证书（2页以内）、代表性论文（2篇以内）；编导方向考生需提供个人简历及主要奖状证书（2页以内）、代表性论文（2篇以内）、原创影片大纲、分镜头草图或拍摄现场资料（5页以内），表演考生；舞蹈方向考生需提供个人简历及主要奖状证书（2页以内）、代表性论文（2篇以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（二）面试前期准备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舞蹈考生准备要求如下：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考生在确保防疫安全的情况下，自备舞蹈场地。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1、基本功技术技巧组合（要求：自备音乐两分钟内;着体服、裤袜、练功鞋）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2、自选2个不同民族的民间舞组合（要求：每个组合自备音乐两分钟;根据条件着民间舞练习裙）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表演方向考生准备要求如下：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自备台词独白片段1-2个，时间5分钟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（三）专业素质审查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考生提前准备时长为5分钟的PPT，面试时自述分享屏幕，包含报考方向、专业规划、个人设想、代表成果等（不用报送）。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时间：2022年3月27日9：30-18：00时。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考核内容：个人陈述，专业知识问答（随机抽题），综合素质及能力测试，外语水平测试等。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考生编号或身份证号，密码为：scu20333，缴费时间3月20日—3月25日下午6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体检表报学院截止时间及方式：录取名单公示后7个工作日内顺丰快递邮寄到我院。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收件人：尹老师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电话：028-85996626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收件地址为：四川大学江安校区艺术学院发展规划办公室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r>
        <w:rPr>
          <w:rFonts w:hint="eastAsia" w:ascii="宋体" w:hAnsi="宋体" w:eastAsia="宋体" w:cs="宋体"/>
          <w:sz w:val="24"/>
          <w:szCs w:val="32"/>
        </w:rPr>
        <w:t>注：不能按时前来参加复试的考生视作自动放弃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73D4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2022-03-23T05:53:09Z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