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实验室2022年硕士研究生招生复试通知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根据《四川大学2022年硕士研究生复试录取工作实施办法》有关规定，经实验室研究生招生工作领导小组研究，2022年我实验室硕士研究生招生复试安排如下：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一、复试形式及时间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复试形式为线上远程网络复试。复试平台为Welink。</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复试时间为3月24日。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二、远程网络准备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网络视频准备，具体要求详见实验室《2022硕士线上复试考生指南》。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1.实验室将于3月23日进行视频演练测试，请考生提前准备，准时按要求进行测试。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2.考生应注意着装，应保持发型整洁，素颜、露耳且不可佩戴首饰。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三、提交复试预审电子材料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以下材料扫描件按PDF格式统一打包，压缩文件命名为专业-姓名.rar，要求3月22日12时前发往邮箱1126451664@qq.com。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有效第二代居民身份证扫描件；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初试准考证扫描件（如丢失请登录中国研招网系统打印）；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毕业证扫描件（应届生需提供完整注册的学生证）、学位证书（扫描件）；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本科学习成绩单扫描件（应届生由所在学校教务部门加盖公章，非应届生由考生档案所在单位提供并加盖公章）；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个人综述（不少于1000字），包括本科相关信息、专业志趣、科研经历、自我评价、职业规划等；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手写签名的《四川大学2022年硕士研究生诚信复试承诺书》（扫描件）；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上确认时学历、学籍未通过教育部审核的，需提供学籍、学历认证报告：应届毕业生提供《教育部学籍在线验证报告》；往届毕业生提供《教育部学历证书电子注册备案表》；不能在线验证的提供教育部《中国高等教育学历认证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注：所有提交材料将于考生录取到校后审核原件。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时间：2022年3月24日09时-18时。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考核内容：英语水平测试（随机抽题），专业知识问答（随机抽题），个人陈述，综合素质及能力测试。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成绩计算方法：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复试为差额复试。复试成绩总分为100分，复试成绩应不低于60分，否则视为复试不合格，不予录取。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加权公式：S总=S初（百分制)*70%+S复（百分制)*30%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六、复试收费标准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据《四川省发展和改革委员会四川省财政厅关于规范全省教育系统考试考务行政事业性收费的通知》（川发改价格〔2012〕641号）规定：研究生招生复试费：每生120元。按照学校相关要求，研究生复试费需在网上缴纳。缴费网址：http://sf.scu.edu.cn/payment/，用户名为：本人身份证号，密码：VS.604.ATC。缴费时间为2022年3月18日0时~3月23日16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拟录取名单公示后，在二级甲等以上医院体检（1寸照片贴体检表）。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体检表报实验室截止时间：2022年3月31日12时；邮寄地址：四川成都望江路29号逸夫科学馆222室 吴老师 028-85412565</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各专业复试名单：</w:t>
      </w:r>
    </w:p>
    <w:tbl>
      <w:tblPr>
        <w:tblW w:w="8580" w:type="dxa"/>
        <w:jc w:val="center"/>
        <w:tblCellSpacing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tblLayout w:type="autofit"/>
        <w:tblCellMar>
          <w:top w:w="0" w:type="dxa"/>
          <w:left w:w="0" w:type="dxa"/>
          <w:bottom w:w="0" w:type="dxa"/>
          <w:right w:w="0" w:type="dxa"/>
        </w:tblCellMar>
      </w:tblPr>
      <w:tblGrid>
        <w:gridCol w:w="2659"/>
        <w:gridCol w:w="1473"/>
        <w:gridCol w:w="2660"/>
        <w:gridCol w:w="17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659" w:type="dxa"/>
            <w:tcBorders>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A3A3A"/>
                <w:sz w:val="24"/>
                <w:szCs w:val="24"/>
              </w:rPr>
            </w:pPr>
            <w:r>
              <w:rPr>
                <w:rStyle w:val="5"/>
                <w:rFonts w:hint="eastAsia" w:ascii="宋体" w:hAnsi="宋体" w:eastAsia="宋体" w:cs="宋体"/>
                <w:i w:val="0"/>
                <w:iCs w:val="0"/>
                <w:caps w:val="0"/>
                <w:color w:val="3A3A3A"/>
                <w:spacing w:val="0"/>
                <w:sz w:val="24"/>
                <w:szCs w:val="24"/>
                <w:bdr w:val="none" w:color="auto" w:sz="0" w:space="0"/>
              </w:rPr>
              <w:t>考生编号</w:t>
            </w:r>
          </w:p>
        </w:tc>
        <w:tc>
          <w:tcPr>
            <w:tcW w:w="1473" w:type="dxa"/>
            <w:tcBorders>
              <w:left w:val="nil"/>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A3A3A"/>
                <w:sz w:val="24"/>
                <w:szCs w:val="24"/>
              </w:rPr>
            </w:pPr>
            <w:r>
              <w:rPr>
                <w:rStyle w:val="5"/>
                <w:rFonts w:hint="eastAsia" w:ascii="宋体" w:hAnsi="宋体" w:eastAsia="宋体" w:cs="宋体"/>
                <w:i w:val="0"/>
                <w:iCs w:val="0"/>
                <w:caps w:val="0"/>
                <w:color w:val="3A3A3A"/>
                <w:spacing w:val="0"/>
                <w:sz w:val="24"/>
                <w:szCs w:val="24"/>
                <w:bdr w:val="none" w:color="auto" w:sz="0" w:space="0"/>
              </w:rPr>
              <w:t>姓名</w:t>
            </w:r>
          </w:p>
        </w:tc>
        <w:tc>
          <w:tcPr>
            <w:tcW w:w="2660" w:type="dxa"/>
            <w:tcBorders>
              <w:left w:val="nil"/>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A3A3A"/>
                <w:sz w:val="24"/>
                <w:szCs w:val="24"/>
              </w:rPr>
            </w:pPr>
            <w:r>
              <w:rPr>
                <w:rStyle w:val="5"/>
                <w:rFonts w:hint="eastAsia" w:ascii="宋体" w:hAnsi="宋体" w:eastAsia="宋体" w:cs="宋体"/>
                <w:i w:val="0"/>
                <w:iCs w:val="0"/>
                <w:caps w:val="0"/>
                <w:color w:val="3A3A3A"/>
                <w:spacing w:val="0"/>
                <w:sz w:val="24"/>
                <w:szCs w:val="24"/>
                <w:bdr w:val="none" w:color="auto" w:sz="0" w:space="0"/>
              </w:rPr>
              <w:t>专业名称</w:t>
            </w:r>
          </w:p>
        </w:tc>
        <w:tc>
          <w:tcPr>
            <w:tcW w:w="1788" w:type="dxa"/>
            <w:tcBorders>
              <w:left w:val="nil"/>
              <w:bottom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A3A3A"/>
                <w:sz w:val="24"/>
                <w:szCs w:val="24"/>
              </w:rPr>
            </w:pPr>
            <w:r>
              <w:rPr>
                <w:rStyle w:val="5"/>
                <w:rFonts w:hint="eastAsia" w:ascii="宋体" w:hAnsi="宋体" w:eastAsia="宋体" w:cs="宋体"/>
                <w:i w:val="0"/>
                <w:iCs w:val="0"/>
                <w:caps w:val="0"/>
                <w:color w:val="3A3A3A"/>
                <w:spacing w:val="0"/>
                <w:sz w:val="24"/>
                <w:szCs w:val="24"/>
                <w:bdr w:val="none" w:color="auto" w:sz="0" w:space="0"/>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659" w:type="dxa"/>
            <w:tcBorders>
              <w:top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A3A3A"/>
                <w:sz w:val="24"/>
                <w:szCs w:val="24"/>
              </w:rPr>
            </w:pPr>
            <w:r>
              <w:rPr>
                <w:rFonts w:hint="eastAsia" w:ascii="宋体" w:hAnsi="宋体" w:eastAsia="宋体" w:cs="宋体"/>
                <w:i w:val="0"/>
                <w:iCs w:val="0"/>
                <w:caps w:val="0"/>
                <w:color w:val="3A3A3A"/>
                <w:spacing w:val="0"/>
                <w:sz w:val="24"/>
                <w:szCs w:val="24"/>
                <w:bdr w:val="none" w:color="auto" w:sz="0" w:space="0"/>
                <w:lang w:val="en-US"/>
              </w:rPr>
              <w:t>106102081210103</w:t>
            </w:r>
          </w:p>
        </w:tc>
        <w:tc>
          <w:tcPr>
            <w:tcW w:w="147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A3A3A"/>
                <w:sz w:val="24"/>
                <w:szCs w:val="24"/>
              </w:rPr>
            </w:pPr>
            <w:r>
              <w:rPr>
                <w:rFonts w:hint="eastAsia" w:ascii="宋体" w:hAnsi="宋体" w:eastAsia="宋体" w:cs="宋体"/>
                <w:i w:val="0"/>
                <w:iCs w:val="0"/>
                <w:caps w:val="0"/>
                <w:color w:val="3A3A3A"/>
                <w:spacing w:val="0"/>
                <w:sz w:val="24"/>
                <w:szCs w:val="24"/>
                <w:bdr w:val="none" w:color="auto" w:sz="0" w:space="0"/>
              </w:rPr>
              <w:t>王俨</w:t>
            </w:r>
          </w:p>
        </w:tc>
        <w:tc>
          <w:tcPr>
            <w:tcW w:w="26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A3A3A"/>
                <w:sz w:val="24"/>
                <w:szCs w:val="24"/>
              </w:rPr>
            </w:pPr>
            <w:r>
              <w:rPr>
                <w:rFonts w:hint="eastAsia" w:ascii="宋体" w:hAnsi="宋体" w:eastAsia="宋体" w:cs="宋体"/>
                <w:i w:val="0"/>
                <w:iCs w:val="0"/>
                <w:caps w:val="0"/>
                <w:color w:val="3A3A3A"/>
                <w:spacing w:val="0"/>
                <w:sz w:val="24"/>
                <w:szCs w:val="24"/>
                <w:bdr w:val="none" w:color="auto" w:sz="0" w:space="0"/>
              </w:rPr>
              <w:t>计算机科学与技术</w:t>
            </w:r>
          </w:p>
        </w:tc>
        <w:tc>
          <w:tcPr>
            <w:tcW w:w="1788" w:type="dxa"/>
            <w:tcBorders>
              <w:top w:val="nil"/>
              <w:left w:val="nil"/>
              <w:bottom w:val="single" w:color="auto" w:sz="6" w:space="0"/>
            </w:tcBorders>
            <w:shd w:val="clear"/>
            <w:tcMar>
              <w:left w:w="105"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left"/>
              <w:textAlignment w:val="auto"/>
              <w:rPr>
                <w:rFonts w:hint="eastAsia" w:ascii="宋体" w:hAnsi="宋体" w:eastAsia="宋体" w:cs="宋体"/>
                <w:i w:val="0"/>
                <w:iCs w:val="0"/>
                <w:caps w:val="0"/>
                <w:color w:val="000000"/>
                <w:spacing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659" w:type="dxa"/>
            <w:tcBorders>
              <w:top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A3A3A"/>
                <w:sz w:val="24"/>
                <w:szCs w:val="24"/>
              </w:rPr>
            </w:pPr>
            <w:r>
              <w:rPr>
                <w:rFonts w:hint="eastAsia" w:ascii="宋体" w:hAnsi="宋体" w:eastAsia="宋体" w:cs="宋体"/>
                <w:i w:val="0"/>
                <w:iCs w:val="0"/>
                <w:caps w:val="0"/>
                <w:color w:val="3A3A3A"/>
                <w:spacing w:val="0"/>
                <w:sz w:val="24"/>
                <w:szCs w:val="24"/>
                <w:bdr w:val="none" w:color="auto" w:sz="0" w:space="0"/>
                <w:lang w:val="en-US"/>
              </w:rPr>
              <w:t>106102081210114</w:t>
            </w:r>
          </w:p>
        </w:tc>
        <w:tc>
          <w:tcPr>
            <w:tcW w:w="147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A3A3A"/>
                <w:sz w:val="24"/>
                <w:szCs w:val="24"/>
              </w:rPr>
            </w:pPr>
            <w:r>
              <w:rPr>
                <w:rFonts w:hint="eastAsia" w:ascii="宋体" w:hAnsi="宋体" w:eastAsia="宋体" w:cs="宋体"/>
                <w:i w:val="0"/>
                <w:iCs w:val="0"/>
                <w:caps w:val="0"/>
                <w:color w:val="3A3A3A"/>
                <w:spacing w:val="0"/>
                <w:sz w:val="24"/>
                <w:szCs w:val="24"/>
                <w:bdr w:val="none" w:color="auto" w:sz="0" w:space="0"/>
              </w:rPr>
              <w:t>方圆</w:t>
            </w:r>
          </w:p>
        </w:tc>
        <w:tc>
          <w:tcPr>
            <w:tcW w:w="26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A3A3A"/>
                <w:sz w:val="24"/>
                <w:szCs w:val="24"/>
              </w:rPr>
            </w:pPr>
            <w:r>
              <w:rPr>
                <w:rFonts w:hint="eastAsia" w:ascii="宋体" w:hAnsi="宋体" w:eastAsia="宋体" w:cs="宋体"/>
                <w:i w:val="0"/>
                <w:iCs w:val="0"/>
                <w:caps w:val="0"/>
                <w:color w:val="3A3A3A"/>
                <w:spacing w:val="0"/>
                <w:sz w:val="24"/>
                <w:szCs w:val="24"/>
                <w:bdr w:val="none" w:color="auto" w:sz="0" w:space="0"/>
              </w:rPr>
              <w:t>计算机科学与技术</w:t>
            </w:r>
          </w:p>
        </w:tc>
        <w:tc>
          <w:tcPr>
            <w:tcW w:w="1788" w:type="dxa"/>
            <w:tcBorders>
              <w:top w:val="nil"/>
              <w:left w:val="nil"/>
              <w:bottom w:val="single" w:color="auto" w:sz="6" w:space="0"/>
            </w:tcBorders>
            <w:shd w:val="clear"/>
            <w:tcMar>
              <w:left w:w="105"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left"/>
              <w:textAlignment w:val="auto"/>
              <w:rPr>
                <w:rFonts w:hint="eastAsia" w:ascii="宋体" w:hAnsi="宋体" w:eastAsia="宋体" w:cs="宋体"/>
                <w:i w:val="0"/>
                <w:iCs w:val="0"/>
                <w:caps w:val="0"/>
                <w:color w:val="000000"/>
                <w:spacing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659" w:type="dxa"/>
            <w:tcBorders>
              <w:top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A3A3A"/>
                <w:sz w:val="24"/>
                <w:szCs w:val="24"/>
              </w:rPr>
            </w:pPr>
            <w:r>
              <w:rPr>
                <w:rFonts w:hint="eastAsia" w:ascii="宋体" w:hAnsi="宋体" w:eastAsia="宋体" w:cs="宋体"/>
                <w:i w:val="0"/>
                <w:iCs w:val="0"/>
                <w:caps w:val="0"/>
                <w:color w:val="3A3A3A"/>
                <w:spacing w:val="0"/>
                <w:sz w:val="24"/>
                <w:szCs w:val="24"/>
                <w:bdr w:val="none" w:color="auto" w:sz="0" w:space="0"/>
                <w:lang w:val="en-US"/>
              </w:rPr>
              <w:t>106102081210482</w:t>
            </w:r>
          </w:p>
        </w:tc>
        <w:tc>
          <w:tcPr>
            <w:tcW w:w="147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A3A3A"/>
                <w:sz w:val="24"/>
                <w:szCs w:val="24"/>
              </w:rPr>
            </w:pPr>
            <w:r>
              <w:rPr>
                <w:rFonts w:hint="eastAsia" w:ascii="宋体" w:hAnsi="宋体" w:eastAsia="宋体" w:cs="宋体"/>
                <w:i w:val="0"/>
                <w:iCs w:val="0"/>
                <w:caps w:val="0"/>
                <w:color w:val="3A3A3A"/>
                <w:spacing w:val="0"/>
                <w:sz w:val="24"/>
                <w:szCs w:val="24"/>
                <w:bdr w:val="none" w:color="auto" w:sz="0" w:space="0"/>
              </w:rPr>
              <w:t>李佳峻</w:t>
            </w:r>
          </w:p>
        </w:tc>
        <w:tc>
          <w:tcPr>
            <w:tcW w:w="26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A3A3A"/>
                <w:sz w:val="24"/>
                <w:szCs w:val="24"/>
              </w:rPr>
            </w:pPr>
            <w:r>
              <w:rPr>
                <w:rFonts w:hint="eastAsia" w:ascii="宋体" w:hAnsi="宋体" w:eastAsia="宋体" w:cs="宋体"/>
                <w:i w:val="0"/>
                <w:iCs w:val="0"/>
                <w:caps w:val="0"/>
                <w:color w:val="3A3A3A"/>
                <w:spacing w:val="0"/>
                <w:sz w:val="24"/>
                <w:szCs w:val="24"/>
                <w:bdr w:val="none" w:color="auto" w:sz="0" w:space="0"/>
              </w:rPr>
              <w:t>计算机科学与技术</w:t>
            </w:r>
          </w:p>
        </w:tc>
        <w:tc>
          <w:tcPr>
            <w:tcW w:w="1788" w:type="dxa"/>
            <w:tcBorders>
              <w:top w:val="nil"/>
              <w:left w:val="nil"/>
              <w:bottom w:val="single" w:color="auto" w:sz="6" w:space="0"/>
            </w:tcBorders>
            <w:shd w:val="clear"/>
            <w:tcMar>
              <w:left w:w="105"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left"/>
              <w:textAlignment w:val="auto"/>
              <w:rPr>
                <w:rFonts w:hint="eastAsia" w:ascii="宋体" w:hAnsi="宋体" w:eastAsia="宋体" w:cs="宋体"/>
                <w:i w:val="0"/>
                <w:iCs w:val="0"/>
                <w:caps w:val="0"/>
                <w:color w:val="000000"/>
                <w:spacing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659" w:type="dxa"/>
            <w:tcBorders>
              <w:top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A3A3A"/>
                <w:sz w:val="24"/>
                <w:szCs w:val="24"/>
              </w:rPr>
            </w:pPr>
            <w:r>
              <w:rPr>
                <w:rFonts w:hint="eastAsia" w:ascii="宋体" w:hAnsi="宋体" w:eastAsia="宋体" w:cs="宋体"/>
                <w:i w:val="0"/>
                <w:iCs w:val="0"/>
                <w:caps w:val="0"/>
                <w:color w:val="3A3A3A"/>
                <w:spacing w:val="0"/>
                <w:sz w:val="24"/>
                <w:szCs w:val="24"/>
                <w:bdr w:val="none" w:color="auto" w:sz="0" w:space="0"/>
                <w:lang w:val="en-US"/>
              </w:rPr>
              <w:t>106102083530171</w:t>
            </w:r>
          </w:p>
        </w:tc>
        <w:tc>
          <w:tcPr>
            <w:tcW w:w="147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A3A3A"/>
                <w:sz w:val="24"/>
                <w:szCs w:val="24"/>
              </w:rPr>
            </w:pPr>
            <w:r>
              <w:rPr>
                <w:rFonts w:hint="eastAsia" w:ascii="宋体" w:hAnsi="宋体" w:eastAsia="宋体" w:cs="宋体"/>
                <w:i w:val="0"/>
                <w:iCs w:val="0"/>
                <w:caps w:val="0"/>
                <w:color w:val="3A3A3A"/>
                <w:spacing w:val="0"/>
                <w:sz w:val="24"/>
                <w:szCs w:val="24"/>
                <w:bdr w:val="none" w:color="auto" w:sz="0" w:space="0"/>
              </w:rPr>
              <w:t>周阳</w:t>
            </w:r>
          </w:p>
        </w:tc>
        <w:tc>
          <w:tcPr>
            <w:tcW w:w="26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A3A3A"/>
                <w:sz w:val="24"/>
                <w:szCs w:val="24"/>
              </w:rPr>
            </w:pPr>
            <w:r>
              <w:rPr>
                <w:rFonts w:hint="eastAsia" w:ascii="宋体" w:hAnsi="宋体" w:eastAsia="宋体" w:cs="宋体"/>
                <w:i w:val="0"/>
                <w:iCs w:val="0"/>
                <w:caps w:val="0"/>
                <w:color w:val="3A3A3A"/>
                <w:spacing w:val="0"/>
                <w:sz w:val="24"/>
                <w:szCs w:val="24"/>
                <w:bdr w:val="none" w:color="auto" w:sz="0" w:space="0"/>
              </w:rPr>
              <w:t>软件工程</w:t>
            </w:r>
          </w:p>
        </w:tc>
        <w:tc>
          <w:tcPr>
            <w:tcW w:w="1788" w:type="dxa"/>
            <w:tcBorders>
              <w:top w:val="nil"/>
              <w:left w:val="nil"/>
              <w:bottom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A3A3A"/>
                <w:sz w:val="24"/>
                <w:szCs w:val="24"/>
              </w:rPr>
            </w:pPr>
            <w:r>
              <w:rPr>
                <w:rFonts w:hint="eastAsia" w:ascii="宋体" w:hAnsi="宋体" w:eastAsia="宋体" w:cs="宋体"/>
                <w:i w:val="0"/>
                <w:iCs w:val="0"/>
                <w:caps w:val="0"/>
                <w:color w:val="3A3A3A"/>
                <w:spacing w:val="0"/>
                <w:sz w:val="24"/>
                <w:szCs w:val="24"/>
                <w:bdr w:val="none" w:color="auto" w:sz="0" w:space="0"/>
              </w:rPr>
              <w:t>专项计划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659" w:type="dxa"/>
            <w:tcBorders>
              <w:top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A3A3A"/>
                <w:sz w:val="24"/>
                <w:szCs w:val="24"/>
              </w:rPr>
            </w:pPr>
            <w:r>
              <w:rPr>
                <w:rFonts w:hint="eastAsia" w:ascii="宋体" w:hAnsi="宋体" w:eastAsia="宋体" w:cs="宋体"/>
                <w:i w:val="0"/>
                <w:iCs w:val="0"/>
                <w:caps w:val="0"/>
                <w:color w:val="3A3A3A"/>
                <w:spacing w:val="0"/>
                <w:sz w:val="24"/>
                <w:szCs w:val="24"/>
                <w:bdr w:val="none" w:color="auto" w:sz="0" w:space="0"/>
                <w:lang w:val="en-US"/>
              </w:rPr>
              <w:t>106102085410931</w:t>
            </w:r>
          </w:p>
        </w:tc>
        <w:tc>
          <w:tcPr>
            <w:tcW w:w="147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A3A3A"/>
                <w:sz w:val="24"/>
                <w:szCs w:val="24"/>
              </w:rPr>
            </w:pPr>
            <w:r>
              <w:rPr>
                <w:rFonts w:hint="eastAsia" w:ascii="宋体" w:hAnsi="宋体" w:eastAsia="宋体" w:cs="宋体"/>
                <w:i w:val="0"/>
                <w:iCs w:val="0"/>
                <w:caps w:val="0"/>
                <w:color w:val="3A3A3A"/>
                <w:spacing w:val="0"/>
                <w:sz w:val="24"/>
                <w:szCs w:val="24"/>
                <w:bdr w:val="none" w:color="auto" w:sz="0" w:space="0"/>
              </w:rPr>
              <w:t>王若兰</w:t>
            </w:r>
          </w:p>
        </w:tc>
        <w:tc>
          <w:tcPr>
            <w:tcW w:w="26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A3A3A"/>
                <w:sz w:val="24"/>
                <w:szCs w:val="24"/>
              </w:rPr>
            </w:pPr>
            <w:r>
              <w:rPr>
                <w:rFonts w:hint="eastAsia" w:ascii="宋体" w:hAnsi="宋体" w:eastAsia="宋体" w:cs="宋体"/>
                <w:i w:val="0"/>
                <w:iCs w:val="0"/>
                <w:caps w:val="0"/>
                <w:color w:val="3A3A3A"/>
                <w:spacing w:val="0"/>
                <w:sz w:val="24"/>
                <w:szCs w:val="24"/>
                <w:bdr w:val="none" w:color="auto" w:sz="0" w:space="0"/>
              </w:rPr>
              <w:t>电子信息</w:t>
            </w:r>
          </w:p>
        </w:tc>
        <w:tc>
          <w:tcPr>
            <w:tcW w:w="1788" w:type="dxa"/>
            <w:tcBorders>
              <w:top w:val="nil"/>
              <w:left w:val="nil"/>
              <w:bottom w:val="single" w:color="auto" w:sz="6" w:space="0"/>
            </w:tcBorders>
            <w:shd w:val="clear"/>
            <w:tcMar>
              <w:left w:w="105"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left"/>
              <w:textAlignment w:val="auto"/>
              <w:rPr>
                <w:rFonts w:hint="eastAsia" w:ascii="宋体" w:hAnsi="宋体" w:eastAsia="宋体" w:cs="宋体"/>
                <w:i w:val="0"/>
                <w:iCs w:val="0"/>
                <w:caps w:val="0"/>
                <w:color w:val="000000"/>
                <w:spacing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659" w:type="dxa"/>
            <w:tcBorders>
              <w:top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A3A3A"/>
                <w:sz w:val="24"/>
                <w:szCs w:val="24"/>
              </w:rPr>
            </w:pPr>
            <w:r>
              <w:rPr>
                <w:rFonts w:hint="eastAsia" w:ascii="宋体" w:hAnsi="宋体" w:eastAsia="宋体" w:cs="宋体"/>
                <w:i w:val="0"/>
                <w:iCs w:val="0"/>
                <w:caps w:val="0"/>
                <w:color w:val="3A3A3A"/>
                <w:spacing w:val="0"/>
                <w:sz w:val="24"/>
                <w:szCs w:val="24"/>
                <w:bdr w:val="none" w:color="auto" w:sz="0" w:space="0"/>
                <w:lang w:val="en-US"/>
              </w:rPr>
              <w:t>106102085411157</w:t>
            </w:r>
          </w:p>
        </w:tc>
        <w:tc>
          <w:tcPr>
            <w:tcW w:w="147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A3A3A"/>
                <w:sz w:val="24"/>
                <w:szCs w:val="24"/>
              </w:rPr>
            </w:pPr>
            <w:r>
              <w:rPr>
                <w:rFonts w:hint="eastAsia" w:ascii="宋体" w:hAnsi="宋体" w:eastAsia="宋体" w:cs="宋体"/>
                <w:i w:val="0"/>
                <w:iCs w:val="0"/>
                <w:caps w:val="0"/>
                <w:color w:val="3A3A3A"/>
                <w:spacing w:val="0"/>
                <w:sz w:val="24"/>
                <w:szCs w:val="24"/>
                <w:bdr w:val="none" w:color="auto" w:sz="0" w:space="0"/>
              </w:rPr>
              <w:t>苟晓林</w:t>
            </w:r>
          </w:p>
        </w:tc>
        <w:tc>
          <w:tcPr>
            <w:tcW w:w="26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A3A3A"/>
                <w:sz w:val="24"/>
                <w:szCs w:val="24"/>
              </w:rPr>
            </w:pPr>
            <w:r>
              <w:rPr>
                <w:rFonts w:hint="eastAsia" w:ascii="宋体" w:hAnsi="宋体" w:eastAsia="宋体" w:cs="宋体"/>
                <w:i w:val="0"/>
                <w:iCs w:val="0"/>
                <w:caps w:val="0"/>
                <w:color w:val="3A3A3A"/>
                <w:spacing w:val="0"/>
                <w:sz w:val="24"/>
                <w:szCs w:val="24"/>
                <w:bdr w:val="none" w:color="auto" w:sz="0" w:space="0"/>
              </w:rPr>
              <w:t>电子信息</w:t>
            </w:r>
          </w:p>
        </w:tc>
        <w:tc>
          <w:tcPr>
            <w:tcW w:w="1788" w:type="dxa"/>
            <w:tcBorders>
              <w:top w:val="nil"/>
              <w:left w:val="nil"/>
              <w:bottom w:val="single" w:color="auto" w:sz="6" w:space="0"/>
            </w:tcBorders>
            <w:shd w:val="clear"/>
            <w:tcMar>
              <w:left w:w="105"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left"/>
              <w:textAlignment w:val="auto"/>
              <w:rPr>
                <w:rFonts w:hint="eastAsia" w:ascii="宋体" w:hAnsi="宋体" w:eastAsia="宋体" w:cs="宋体"/>
                <w:i w:val="0"/>
                <w:iCs w:val="0"/>
                <w:caps w:val="0"/>
                <w:color w:val="000000"/>
                <w:spacing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659" w:type="dxa"/>
            <w:tcBorders>
              <w:top w:val="nil"/>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A3A3A"/>
                <w:sz w:val="24"/>
                <w:szCs w:val="24"/>
              </w:rPr>
            </w:pPr>
            <w:r>
              <w:rPr>
                <w:rFonts w:hint="eastAsia" w:ascii="宋体" w:hAnsi="宋体" w:eastAsia="宋体" w:cs="宋体"/>
                <w:i w:val="0"/>
                <w:iCs w:val="0"/>
                <w:caps w:val="0"/>
                <w:color w:val="3A3A3A"/>
                <w:spacing w:val="0"/>
                <w:sz w:val="24"/>
                <w:szCs w:val="24"/>
                <w:bdr w:val="none" w:color="auto" w:sz="0" w:space="0"/>
                <w:lang w:val="en-US"/>
              </w:rPr>
              <w:t>106102085412331</w:t>
            </w:r>
          </w:p>
        </w:tc>
        <w:tc>
          <w:tcPr>
            <w:tcW w:w="1473" w:type="dxa"/>
            <w:tcBorders>
              <w:top w:val="nil"/>
              <w:left w:val="nil"/>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A3A3A"/>
                <w:sz w:val="24"/>
                <w:szCs w:val="24"/>
              </w:rPr>
            </w:pPr>
            <w:r>
              <w:rPr>
                <w:rFonts w:hint="eastAsia" w:ascii="宋体" w:hAnsi="宋体" w:eastAsia="宋体" w:cs="宋体"/>
                <w:i w:val="0"/>
                <w:iCs w:val="0"/>
                <w:caps w:val="0"/>
                <w:color w:val="3A3A3A"/>
                <w:spacing w:val="0"/>
                <w:sz w:val="24"/>
                <w:szCs w:val="24"/>
                <w:bdr w:val="none" w:color="auto" w:sz="0" w:space="0"/>
              </w:rPr>
              <w:t>朱笑天</w:t>
            </w:r>
          </w:p>
        </w:tc>
        <w:tc>
          <w:tcPr>
            <w:tcW w:w="2660" w:type="dxa"/>
            <w:tcBorders>
              <w:top w:val="nil"/>
              <w:left w:val="nil"/>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3A3A3A"/>
                <w:sz w:val="24"/>
                <w:szCs w:val="24"/>
              </w:rPr>
            </w:pPr>
            <w:r>
              <w:rPr>
                <w:rFonts w:hint="eastAsia" w:ascii="宋体" w:hAnsi="宋体" w:eastAsia="宋体" w:cs="宋体"/>
                <w:i w:val="0"/>
                <w:iCs w:val="0"/>
                <w:caps w:val="0"/>
                <w:color w:val="3A3A3A"/>
                <w:spacing w:val="0"/>
                <w:sz w:val="24"/>
                <w:szCs w:val="24"/>
                <w:bdr w:val="none" w:color="auto" w:sz="0" w:space="0"/>
              </w:rPr>
              <w:t>电子信息</w:t>
            </w:r>
          </w:p>
        </w:tc>
        <w:tc>
          <w:tcPr>
            <w:tcW w:w="1788" w:type="dxa"/>
            <w:tcBorders>
              <w:top w:val="nil"/>
              <w:left w:val="nil"/>
            </w:tcBorders>
            <w:shd w:val="clear"/>
            <w:tcMar>
              <w:left w:w="105"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left"/>
              <w:textAlignment w:val="auto"/>
              <w:rPr>
                <w:rFonts w:hint="eastAsia" w:ascii="宋体" w:hAnsi="宋体" w:eastAsia="宋体" w:cs="宋体"/>
                <w:i w:val="0"/>
                <w:iCs w:val="0"/>
                <w:caps w:val="0"/>
                <w:color w:val="000000"/>
                <w:spacing w:val="0"/>
                <w:sz w:val="24"/>
                <w:szCs w:val="24"/>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注：不能按时前来参加复试的考生视作自动放弃</w:t>
      </w:r>
      <w:bookmarkStart w:id="0" w:name="_GoBack"/>
      <w:bookmarkEnd w:id="0"/>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2E310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2022-03-23T09:10:15Z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