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826" w:rsidRDefault="00C36826" w:rsidP="00C36826">
      <w:pPr>
        <w:rPr>
          <w:rFonts w:hint="eastAsia"/>
        </w:rPr>
      </w:pPr>
      <w:r>
        <w:rPr>
          <w:rFonts w:hint="eastAsia"/>
        </w:rPr>
        <w:t>社会工作专业同等学力加试科目参考书</w:t>
      </w:r>
    </w:p>
    <w:p w:rsidR="00C36826" w:rsidRDefault="00C36826" w:rsidP="00C3682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552</w:t>
      </w:r>
      <w:r>
        <w:rPr>
          <w:rFonts w:hint="eastAsia"/>
        </w:rPr>
        <w:t>社会保障：</w:t>
      </w:r>
      <w:r w:rsidRPr="00EA275E">
        <w:rPr>
          <w:rFonts w:hint="eastAsia"/>
        </w:rPr>
        <w:t>郑功成《社会保障》</w:t>
      </w:r>
      <w:r>
        <w:rPr>
          <w:rFonts w:hint="eastAsia"/>
        </w:rPr>
        <w:t>，</w:t>
      </w:r>
      <w:r w:rsidRPr="00EA275E">
        <w:rPr>
          <w:rFonts w:hint="eastAsia"/>
        </w:rPr>
        <w:t>高等教育出版社</w:t>
      </w:r>
      <w:r>
        <w:rPr>
          <w:rFonts w:hint="eastAsia"/>
        </w:rPr>
        <w:t>，</w:t>
      </w:r>
      <w:r w:rsidRPr="00EA275E">
        <w:rPr>
          <w:rFonts w:hint="eastAsia"/>
        </w:rPr>
        <w:t>2007</w:t>
      </w:r>
      <w:r w:rsidRPr="00EA275E">
        <w:rPr>
          <w:rFonts w:hint="eastAsia"/>
        </w:rPr>
        <w:t>年版</w:t>
      </w:r>
    </w:p>
    <w:p w:rsidR="00C36826" w:rsidRDefault="00C36826" w:rsidP="00C3682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752</w:t>
      </w:r>
      <w:r>
        <w:rPr>
          <w:rFonts w:hint="eastAsia"/>
        </w:rPr>
        <w:t>人类行为与社会环境：</w:t>
      </w:r>
      <w:r w:rsidRPr="00EA275E">
        <w:rPr>
          <w:rFonts w:hint="eastAsia"/>
        </w:rPr>
        <w:t>彭华民《人类行为与社会环境》</w:t>
      </w:r>
      <w:r>
        <w:rPr>
          <w:rFonts w:hint="eastAsia"/>
        </w:rPr>
        <w:t>，</w:t>
      </w:r>
      <w:r w:rsidRPr="00EA275E">
        <w:rPr>
          <w:rFonts w:hint="eastAsia"/>
        </w:rPr>
        <w:t>高等教育出版社</w:t>
      </w:r>
      <w:r>
        <w:rPr>
          <w:rFonts w:hint="eastAsia"/>
        </w:rPr>
        <w:t>，</w:t>
      </w:r>
      <w:r w:rsidRPr="00EA275E">
        <w:rPr>
          <w:rFonts w:hint="eastAsia"/>
        </w:rPr>
        <w:t>2011</w:t>
      </w:r>
      <w:r w:rsidRPr="00EA275E">
        <w:rPr>
          <w:rFonts w:hint="eastAsia"/>
        </w:rPr>
        <w:t>年版</w:t>
      </w:r>
    </w:p>
    <w:p w:rsidR="00C36826" w:rsidRDefault="00C36826" w:rsidP="00C36826">
      <w:pPr>
        <w:rPr>
          <w:rFonts w:hint="eastAsia"/>
        </w:rPr>
      </w:pPr>
    </w:p>
    <w:p w:rsidR="00306CA4" w:rsidRPr="00C36826" w:rsidRDefault="00306CA4"/>
    <w:sectPr w:rsidR="00306CA4" w:rsidRPr="00C36826" w:rsidSect="00306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6826"/>
    <w:rsid w:val="00306CA4"/>
    <w:rsid w:val="00C36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2020-07-14T03:25:00Z</dcterms:created>
  <dcterms:modified xsi:type="dcterms:W3CDTF">2020-07-14T03:26:00Z</dcterms:modified>
</cp:coreProperties>
</file>